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A6909" w14:textId="77777777" w:rsidR="006A0204" w:rsidRDefault="006A0204" w:rsidP="006A0204">
      <w:pPr>
        <w:jc w:val="center"/>
        <w:rPr>
          <w:rFonts w:ascii="Tahoma" w:hAnsi="Tahoma" w:cs="Tahoma"/>
          <w:b/>
          <w:sz w:val="28"/>
        </w:rPr>
      </w:pPr>
      <w:r w:rsidRPr="006A0204">
        <w:rPr>
          <w:rFonts w:ascii="Tahoma" w:hAnsi="Tahoma" w:cs="Tahoma"/>
          <w:b/>
          <w:noProof/>
          <w:sz w:val="28"/>
        </w:rPr>
        <w:drawing>
          <wp:anchor distT="0" distB="0" distL="114300" distR="114300" simplePos="0" relativeHeight="251650560" behindDoc="0" locked="0" layoutInCell="1" allowOverlap="1" wp14:anchorId="1FC134EF" wp14:editId="60C866B2">
            <wp:simplePos x="0" y="0"/>
            <wp:positionH relativeFrom="margin">
              <wp:posOffset>7018020</wp:posOffset>
            </wp:positionH>
            <wp:positionV relativeFrom="paragraph">
              <wp:posOffset>-292312</wp:posOffset>
            </wp:positionV>
            <wp:extent cx="510540" cy="813947"/>
            <wp:effectExtent l="0" t="0" r="3810" b="5715"/>
            <wp:wrapNone/>
            <wp:docPr id="5"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540" cy="813947"/>
                    </a:xfrm>
                    <a:prstGeom prst="rect">
                      <a:avLst/>
                    </a:prstGeom>
                    <a:noFill/>
                    <a:extLst/>
                  </pic:spPr>
                </pic:pic>
              </a:graphicData>
            </a:graphic>
            <wp14:sizeRelH relativeFrom="page">
              <wp14:pctWidth>0</wp14:pctWidth>
            </wp14:sizeRelH>
            <wp14:sizeRelV relativeFrom="page">
              <wp14:pctHeight>0</wp14:pctHeight>
            </wp14:sizeRelV>
          </wp:anchor>
        </w:drawing>
      </w:r>
      <w:r w:rsidRPr="006A0204">
        <w:rPr>
          <w:rFonts w:ascii="Tahoma" w:hAnsi="Tahoma" w:cs="Tahoma"/>
          <w:b/>
          <w:sz w:val="28"/>
        </w:rPr>
        <w:t>Keep Growing: Resources for Year 6 Transitioning</w:t>
      </w:r>
    </w:p>
    <w:p w14:paraId="508C48D3" w14:textId="77777777" w:rsidR="00084F51" w:rsidRDefault="006A0204" w:rsidP="006A0204">
      <w:pPr>
        <w:jc w:val="center"/>
        <w:rPr>
          <w:rFonts w:ascii="Tahoma" w:hAnsi="Tahoma" w:cs="Tahoma"/>
          <w:b/>
          <w:sz w:val="28"/>
        </w:rPr>
      </w:pPr>
      <w:r w:rsidRPr="006A0204">
        <w:rPr>
          <w:rFonts w:ascii="Tahoma" w:hAnsi="Tahoma" w:cs="Tahoma"/>
          <w:b/>
          <w:sz w:val="28"/>
        </w:rPr>
        <w:t xml:space="preserve"> to Secondary School</w:t>
      </w:r>
    </w:p>
    <w:tbl>
      <w:tblPr>
        <w:tblStyle w:val="TableGrid"/>
        <w:tblW w:w="9679" w:type="dxa"/>
        <w:jc w:val="center"/>
        <w:tblLook w:val="04A0" w:firstRow="1" w:lastRow="0" w:firstColumn="1" w:lastColumn="0" w:noHBand="0" w:noVBand="1"/>
      </w:tblPr>
      <w:tblGrid>
        <w:gridCol w:w="1115"/>
        <w:gridCol w:w="648"/>
        <w:gridCol w:w="963"/>
        <w:gridCol w:w="648"/>
        <w:gridCol w:w="941"/>
        <w:gridCol w:w="649"/>
        <w:gridCol w:w="807"/>
        <w:gridCol w:w="649"/>
        <w:gridCol w:w="778"/>
        <w:gridCol w:w="649"/>
        <w:gridCol w:w="1183"/>
        <w:gridCol w:w="649"/>
      </w:tblGrid>
      <w:tr w:rsidR="006A0204" w14:paraId="6C05393C" w14:textId="77777777" w:rsidTr="00C25B45">
        <w:trPr>
          <w:jc w:val="center"/>
        </w:trPr>
        <w:tc>
          <w:tcPr>
            <w:tcW w:w="1115" w:type="dxa"/>
          </w:tcPr>
          <w:p w14:paraId="30D2963A" w14:textId="77777777" w:rsid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57728" behindDoc="0" locked="0" layoutInCell="1" allowOverlap="1" wp14:anchorId="24093D11" wp14:editId="11786C40">
                  <wp:simplePos x="0" y="0"/>
                  <wp:positionH relativeFrom="margin">
                    <wp:posOffset>156845</wp:posOffset>
                  </wp:positionH>
                  <wp:positionV relativeFrom="paragraph">
                    <wp:posOffset>149860</wp:posOffset>
                  </wp:positionV>
                  <wp:extent cx="200742" cy="320040"/>
                  <wp:effectExtent l="0" t="0" r="8890" b="3810"/>
                  <wp:wrapNone/>
                  <wp:docPr id="22"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Purpose</w:t>
            </w:r>
          </w:p>
          <w:p w14:paraId="19DA052A" w14:textId="77777777" w:rsidR="006A0204" w:rsidRDefault="006A0204" w:rsidP="006A0204">
            <w:pPr>
              <w:rPr>
                <w:rFonts w:ascii="Tahoma" w:hAnsi="Tahoma" w:cs="Tahoma"/>
                <w:b/>
              </w:rPr>
            </w:pPr>
          </w:p>
          <w:p w14:paraId="5C04EAC8" w14:textId="77777777" w:rsidR="006A0204" w:rsidRPr="006A0204" w:rsidRDefault="006A0204" w:rsidP="006A0204">
            <w:pPr>
              <w:rPr>
                <w:rFonts w:ascii="Tahoma" w:hAnsi="Tahoma" w:cs="Tahoma"/>
                <w:b/>
              </w:rPr>
            </w:pPr>
          </w:p>
        </w:tc>
        <w:tc>
          <w:tcPr>
            <w:tcW w:w="648" w:type="dxa"/>
          </w:tcPr>
          <w:p w14:paraId="43AFE248" w14:textId="3048A0CD" w:rsidR="006A0204" w:rsidRPr="006A0204" w:rsidRDefault="006A0204" w:rsidP="00781BB0">
            <w:pPr>
              <w:jc w:val="center"/>
              <w:rPr>
                <w:rFonts w:ascii="Tahoma" w:hAnsi="Tahoma" w:cs="Tahoma"/>
                <w:b/>
              </w:rPr>
            </w:pPr>
          </w:p>
        </w:tc>
        <w:tc>
          <w:tcPr>
            <w:tcW w:w="963" w:type="dxa"/>
          </w:tcPr>
          <w:p w14:paraId="4D88C603"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59776" behindDoc="0" locked="0" layoutInCell="1" allowOverlap="1" wp14:anchorId="53DD9A22" wp14:editId="776EDDBE">
                  <wp:simplePos x="0" y="0"/>
                  <wp:positionH relativeFrom="margin">
                    <wp:posOffset>122555</wp:posOffset>
                  </wp:positionH>
                  <wp:positionV relativeFrom="paragraph">
                    <wp:posOffset>146050</wp:posOffset>
                  </wp:positionV>
                  <wp:extent cx="200742" cy="320040"/>
                  <wp:effectExtent l="0" t="0" r="8890" b="3810"/>
                  <wp:wrapNone/>
                  <wp:docPr id="23"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People</w:t>
            </w:r>
          </w:p>
        </w:tc>
        <w:tc>
          <w:tcPr>
            <w:tcW w:w="648" w:type="dxa"/>
          </w:tcPr>
          <w:p w14:paraId="13214379" w14:textId="06095D30" w:rsidR="006A0204" w:rsidRPr="006A0204" w:rsidRDefault="00723845" w:rsidP="00723845">
            <w:pPr>
              <w:jc w:val="center"/>
              <w:rPr>
                <w:rFonts w:ascii="Tahoma" w:hAnsi="Tahoma" w:cs="Tahoma"/>
                <w:b/>
              </w:rPr>
            </w:pPr>
            <w:r>
              <w:rPr>
                <w:rFonts w:ascii="Tahoma" w:hAnsi="Tahoma" w:cs="Tahoma"/>
                <w:b/>
              </w:rPr>
              <w:t>X</w:t>
            </w:r>
          </w:p>
        </w:tc>
        <w:tc>
          <w:tcPr>
            <w:tcW w:w="941" w:type="dxa"/>
          </w:tcPr>
          <w:p w14:paraId="7E263F63"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61824" behindDoc="0" locked="0" layoutInCell="1" allowOverlap="1" wp14:anchorId="733DC898" wp14:editId="244551C0">
                  <wp:simplePos x="0" y="0"/>
                  <wp:positionH relativeFrom="margin">
                    <wp:posOffset>135890</wp:posOffset>
                  </wp:positionH>
                  <wp:positionV relativeFrom="paragraph">
                    <wp:posOffset>153801</wp:posOffset>
                  </wp:positionV>
                  <wp:extent cx="200742" cy="320040"/>
                  <wp:effectExtent l="0" t="0" r="8890" b="3810"/>
                  <wp:wrapNone/>
                  <wp:docPr id="24"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Prayer</w:t>
            </w:r>
          </w:p>
        </w:tc>
        <w:tc>
          <w:tcPr>
            <w:tcW w:w="649" w:type="dxa"/>
          </w:tcPr>
          <w:p w14:paraId="1C5AAF47" w14:textId="77777777" w:rsidR="006A0204" w:rsidRPr="006A0204" w:rsidRDefault="006A0204" w:rsidP="006A0204">
            <w:pPr>
              <w:rPr>
                <w:rFonts w:ascii="Tahoma" w:hAnsi="Tahoma" w:cs="Tahoma"/>
                <w:b/>
              </w:rPr>
            </w:pPr>
          </w:p>
        </w:tc>
        <w:tc>
          <w:tcPr>
            <w:tcW w:w="807" w:type="dxa"/>
          </w:tcPr>
          <w:p w14:paraId="5E030970"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63872" behindDoc="0" locked="0" layoutInCell="1" allowOverlap="1" wp14:anchorId="125E0733" wp14:editId="3C46D7D7">
                  <wp:simplePos x="0" y="0"/>
                  <wp:positionH relativeFrom="margin">
                    <wp:posOffset>86360</wp:posOffset>
                  </wp:positionH>
                  <wp:positionV relativeFrom="paragraph">
                    <wp:posOffset>153801</wp:posOffset>
                  </wp:positionV>
                  <wp:extent cx="200742" cy="320040"/>
                  <wp:effectExtent l="0" t="0" r="8890" b="3810"/>
                  <wp:wrapNone/>
                  <wp:docPr id="25"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Place</w:t>
            </w:r>
          </w:p>
        </w:tc>
        <w:tc>
          <w:tcPr>
            <w:tcW w:w="649" w:type="dxa"/>
          </w:tcPr>
          <w:p w14:paraId="358DF4F1" w14:textId="77777777" w:rsidR="006A0204" w:rsidRPr="006A0204" w:rsidRDefault="006A0204" w:rsidP="006A0204">
            <w:pPr>
              <w:rPr>
                <w:rFonts w:ascii="Tahoma" w:hAnsi="Tahoma" w:cs="Tahoma"/>
                <w:b/>
              </w:rPr>
            </w:pPr>
          </w:p>
        </w:tc>
        <w:tc>
          <w:tcPr>
            <w:tcW w:w="778" w:type="dxa"/>
          </w:tcPr>
          <w:p w14:paraId="21FA8091"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65920" behindDoc="0" locked="0" layoutInCell="1" allowOverlap="1" wp14:anchorId="04D3224F" wp14:editId="32D7E3F4">
                  <wp:simplePos x="0" y="0"/>
                  <wp:positionH relativeFrom="margin">
                    <wp:posOffset>68580</wp:posOffset>
                  </wp:positionH>
                  <wp:positionV relativeFrom="paragraph">
                    <wp:posOffset>153670</wp:posOffset>
                  </wp:positionV>
                  <wp:extent cx="200742" cy="320040"/>
                  <wp:effectExtent l="0" t="0" r="8890" b="3810"/>
                  <wp:wrapNone/>
                  <wp:docPr id="26"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Plan</w:t>
            </w:r>
          </w:p>
        </w:tc>
        <w:tc>
          <w:tcPr>
            <w:tcW w:w="649" w:type="dxa"/>
          </w:tcPr>
          <w:p w14:paraId="22230B4D" w14:textId="77777777" w:rsidR="006A0204" w:rsidRPr="006A0204" w:rsidRDefault="006A0204" w:rsidP="006A0204">
            <w:pPr>
              <w:rPr>
                <w:rFonts w:ascii="Tahoma" w:hAnsi="Tahoma" w:cs="Tahoma"/>
                <w:b/>
              </w:rPr>
            </w:pPr>
          </w:p>
        </w:tc>
        <w:tc>
          <w:tcPr>
            <w:tcW w:w="1183" w:type="dxa"/>
          </w:tcPr>
          <w:p w14:paraId="35754D88"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67968" behindDoc="0" locked="0" layoutInCell="1" allowOverlap="1" wp14:anchorId="253155D1" wp14:editId="70B60A11">
                  <wp:simplePos x="0" y="0"/>
                  <wp:positionH relativeFrom="margin">
                    <wp:posOffset>221615</wp:posOffset>
                  </wp:positionH>
                  <wp:positionV relativeFrom="paragraph">
                    <wp:posOffset>176530</wp:posOffset>
                  </wp:positionV>
                  <wp:extent cx="200742" cy="320040"/>
                  <wp:effectExtent l="0" t="0" r="8890" b="3810"/>
                  <wp:wrapNone/>
                  <wp:docPr id="27"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Progress</w:t>
            </w:r>
          </w:p>
        </w:tc>
        <w:tc>
          <w:tcPr>
            <w:tcW w:w="649" w:type="dxa"/>
          </w:tcPr>
          <w:p w14:paraId="702C3BF6" w14:textId="77777777" w:rsidR="006A0204" w:rsidRPr="006A0204" w:rsidRDefault="006A0204" w:rsidP="006A0204">
            <w:pPr>
              <w:rPr>
                <w:rFonts w:ascii="Tahoma" w:hAnsi="Tahoma" w:cs="Tahoma"/>
                <w:b/>
              </w:rPr>
            </w:pPr>
          </w:p>
        </w:tc>
      </w:tr>
    </w:tbl>
    <w:p w14:paraId="1F71B027" w14:textId="77777777" w:rsidR="006A0204" w:rsidRDefault="006A0204" w:rsidP="006A0204">
      <w:pPr>
        <w:rPr>
          <w:rFonts w:ascii="Tahoma" w:hAnsi="Tahoma" w:cs="Tahoma"/>
          <w:b/>
          <w:sz w:val="28"/>
        </w:rPr>
      </w:pPr>
    </w:p>
    <w:p w14:paraId="677F9DA9" w14:textId="4D0B6DB6" w:rsidR="004B71EF" w:rsidRDefault="00723845" w:rsidP="004B71EF">
      <w:pPr>
        <w:jc w:val="center"/>
        <w:rPr>
          <w:rFonts w:ascii="Tahoma" w:hAnsi="Tahoma" w:cs="Tahoma"/>
          <w:b/>
          <w:sz w:val="28"/>
        </w:rPr>
      </w:pPr>
      <w:r>
        <w:rPr>
          <w:rFonts w:ascii="Tahoma" w:hAnsi="Tahoma" w:cs="Tahoma"/>
          <w:b/>
          <w:sz w:val="28"/>
        </w:rPr>
        <w:t>Reconciliation: Living God’s Way with Others</w:t>
      </w:r>
    </w:p>
    <w:p w14:paraId="12BBB934" w14:textId="18A8285E" w:rsidR="006A0204" w:rsidRPr="00723845" w:rsidRDefault="00723845" w:rsidP="00C25B45">
      <w:pPr>
        <w:jc w:val="center"/>
        <w:rPr>
          <w:rFonts w:ascii="Tahoma" w:hAnsi="Tahoma" w:cs="Tahoma"/>
          <w:sz w:val="32"/>
        </w:rPr>
      </w:pPr>
      <w:r>
        <w:rPr>
          <w:noProof/>
        </w:rPr>
        <w:drawing>
          <wp:anchor distT="0" distB="0" distL="114300" distR="114300" simplePos="0" relativeHeight="251652608" behindDoc="0" locked="0" layoutInCell="1" allowOverlap="1" wp14:anchorId="69D19AAB" wp14:editId="28495B4D">
            <wp:simplePos x="0" y="0"/>
            <wp:positionH relativeFrom="column">
              <wp:posOffset>4657725</wp:posOffset>
            </wp:positionH>
            <wp:positionV relativeFrom="paragraph">
              <wp:posOffset>85090</wp:posOffset>
            </wp:positionV>
            <wp:extent cx="4529455" cy="1837690"/>
            <wp:effectExtent l="0" t="0" r="4445"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l="57750" t="32536" b="31667"/>
                    <a:stretch/>
                  </pic:blipFill>
                  <pic:spPr bwMode="auto">
                    <a:xfrm>
                      <a:off x="0" y="0"/>
                      <a:ext cx="4529455" cy="1837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3845">
        <w:rPr>
          <w:rFonts w:ascii="Tahoma" w:hAnsi="Tahoma" w:cs="Tahoma"/>
          <w:noProof/>
          <w:sz w:val="24"/>
        </w:rPr>
        <w:t xml:space="preserve">There will be times when you have conflict and fall out with others. Reconciling and forgiving are not easy things. Use the grid below to follow Archbishop Desmond Tutu’s Fourfold Path </w:t>
      </w:r>
      <w:r>
        <w:rPr>
          <w:rFonts w:ascii="Tahoma" w:hAnsi="Tahoma" w:cs="Tahoma"/>
          <w:noProof/>
          <w:sz w:val="24"/>
        </w:rPr>
        <w:t>to</w:t>
      </w:r>
      <w:r w:rsidRPr="00723845">
        <w:rPr>
          <w:rFonts w:ascii="Tahoma" w:hAnsi="Tahoma" w:cs="Tahoma"/>
          <w:noProof/>
          <w:sz w:val="24"/>
        </w:rPr>
        <w:t xml:space="preserve"> Forgiveness</w:t>
      </w:r>
      <w:r w:rsidR="00C25B45" w:rsidRPr="00723845">
        <w:rPr>
          <w:rFonts w:ascii="Tahoma" w:hAnsi="Tahoma" w:cs="Tahoma"/>
          <w:noProof/>
          <w:sz w:val="24"/>
        </w:rPr>
        <w:t xml:space="preserve">     </w:t>
      </w:r>
    </w:p>
    <w:p w14:paraId="0F5E6E6B" w14:textId="34A69782" w:rsidR="00C25B45" w:rsidRDefault="00723845" w:rsidP="00723845">
      <w:pPr>
        <w:rPr>
          <w:rFonts w:ascii="Tahoma" w:hAnsi="Tahoma" w:cs="Tahoma"/>
          <w:sz w:val="28"/>
        </w:rPr>
      </w:pPr>
      <w:r w:rsidRPr="00723845">
        <w:rPr>
          <w:rFonts w:ascii="Tahoma" w:hAnsi="Tahoma" w:cs="Tahoma"/>
          <w:noProof/>
          <w:sz w:val="28"/>
        </w:rPr>
        <mc:AlternateContent>
          <mc:Choice Requires="wps">
            <w:drawing>
              <wp:anchor distT="45720" distB="45720" distL="114300" distR="114300" simplePos="0" relativeHeight="251679232" behindDoc="0" locked="0" layoutInCell="1" allowOverlap="1" wp14:anchorId="760F1996" wp14:editId="0433B5C8">
                <wp:simplePos x="0" y="0"/>
                <wp:positionH relativeFrom="margin">
                  <wp:align>left</wp:align>
                </wp:positionH>
                <wp:positionV relativeFrom="paragraph">
                  <wp:posOffset>3078480</wp:posOffset>
                </wp:positionV>
                <wp:extent cx="4538345" cy="1404620"/>
                <wp:effectExtent l="0" t="0" r="0" b="6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404620"/>
                        </a:xfrm>
                        <a:prstGeom prst="rect">
                          <a:avLst/>
                        </a:prstGeom>
                        <a:noFill/>
                        <a:ln w="9525">
                          <a:noFill/>
                          <a:miter lim="800000"/>
                          <a:headEnd/>
                          <a:tailEnd/>
                        </a:ln>
                      </wps:spPr>
                      <wps:txbx>
                        <w:txbxContent>
                          <w:p w14:paraId="0CC1B124" w14:textId="7A128D08" w:rsidR="00723845" w:rsidRPr="00723845" w:rsidRDefault="00723845" w:rsidP="00723845">
                            <w:pPr>
                              <w:jc w:val="center"/>
                              <w:rPr>
                                <w:rFonts w:ascii="Tahoma" w:hAnsi="Tahoma" w:cs="Tahoma"/>
                                <w:b/>
                                <w:sz w:val="20"/>
                              </w:rPr>
                            </w:pPr>
                            <w:r w:rsidRPr="00723845">
                              <w:rPr>
                                <w:rFonts w:ascii="Tahoma" w:hAnsi="Tahoma" w:cs="Tahoma"/>
                                <w:b/>
                                <w:sz w:val="20"/>
                              </w:rPr>
                              <w:t>The Reconciliation Statue in the ruins of Coventry Cathedral is a wonderful reminder of the power of forgiveness and reconciliation.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0F1996" id="_x0000_t202" coordsize="21600,21600" o:spt="202" path="m,l,21600r21600,l21600,xe">
                <v:stroke joinstyle="miter"/>
                <v:path gradientshapeok="t" o:connecttype="rect"/>
              </v:shapetype>
              <v:shape id="Text Box 2" o:spid="_x0000_s1026" type="#_x0000_t202" style="position:absolute;margin-left:0;margin-top:242.4pt;width:357.35pt;height:110.6pt;z-index:2516792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" filled="f" stroked="f">
                <v:textbox style="mso-fit-shape-to-text:t">
                  <w:txbxContent>
                    <w:p w14:paraId="0CC1B124" w14:textId="7A128D08" w:rsidR="00723845" w:rsidRPr="00723845" w:rsidRDefault="00723845" w:rsidP="00723845">
                      <w:pPr>
                        <w:jc w:val="center"/>
                        <w:rPr>
                          <w:rFonts w:ascii="Tahoma" w:hAnsi="Tahoma" w:cs="Tahoma"/>
                          <w:b/>
                          <w:sz w:val="20"/>
                        </w:rPr>
                      </w:pPr>
                      <w:r w:rsidRPr="00723845">
                        <w:rPr>
                          <w:rFonts w:ascii="Tahoma" w:hAnsi="Tahoma" w:cs="Tahoma"/>
                          <w:b/>
                          <w:sz w:val="20"/>
                        </w:rPr>
                        <w:t>The Reconciliation Statue in the ruins of Coventry Cathedral is a wonderful reminder of the power of forgiveness and reconciliation.</w:t>
                      </w:r>
                    </w:p>
                  </w:txbxContent>
                </v:textbox>
                <w10:wrap anchorx="margin"/>
              </v:shape>
            </w:pict>
          </mc:Fallback>
        </mc:AlternateContent>
      </w:r>
      <w:r w:rsidRPr="00723845">
        <w:rPr>
          <w:rFonts w:ascii="Tahoma" w:hAnsi="Tahoma" w:cs="Tahoma"/>
          <w:noProof/>
          <w:sz w:val="28"/>
        </w:rPr>
        <mc:AlternateContent>
          <mc:Choice Requires="wps">
            <w:drawing>
              <wp:anchor distT="45720" distB="45720" distL="114300" distR="114300" simplePos="0" relativeHeight="251665920" behindDoc="0" locked="0" layoutInCell="1" allowOverlap="1" wp14:anchorId="6FA29497" wp14:editId="184033C7">
                <wp:simplePos x="0" y="0"/>
                <wp:positionH relativeFrom="column">
                  <wp:posOffset>8087148</wp:posOffset>
                </wp:positionH>
                <wp:positionV relativeFrom="paragraph">
                  <wp:posOffset>442595</wp:posOffset>
                </wp:positionV>
                <wp:extent cx="1210733" cy="2601595"/>
                <wp:effectExtent l="0" t="0" r="27940" b="273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733" cy="2601595"/>
                        </a:xfrm>
                        <a:prstGeom prst="rect">
                          <a:avLst/>
                        </a:prstGeom>
                        <a:solidFill>
                          <a:srgbClr val="FFFFFF"/>
                        </a:solidFill>
                        <a:ln w="9525">
                          <a:solidFill>
                            <a:srgbClr val="000000"/>
                          </a:solidFill>
                          <a:miter lim="800000"/>
                          <a:headEnd/>
                          <a:tailEnd/>
                        </a:ln>
                      </wps:spPr>
                      <wps:txbx>
                        <w:txbxContent>
                          <w:p w14:paraId="4FD150F0" w14:textId="77777777" w:rsidR="00723845" w:rsidRDefault="00723845" w:rsidP="00723845"/>
                          <w:p w14:paraId="2C1AD6B0" w14:textId="77777777" w:rsidR="00723845" w:rsidRDefault="00723845" w:rsidP="00723845"/>
                          <w:p w14:paraId="1CAAED10" w14:textId="77777777" w:rsidR="00723845" w:rsidRDefault="00723845" w:rsidP="00723845"/>
                          <w:p w14:paraId="64555175" w14:textId="77777777" w:rsidR="00723845" w:rsidRDefault="00723845" w:rsidP="00723845"/>
                          <w:p w14:paraId="3822DCC2" w14:textId="77777777" w:rsidR="00723845" w:rsidRDefault="00723845" w:rsidP="00723845"/>
                          <w:p w14:paraId="2C7BBD7E" w14:textId="77777777" w:rsidR="00723845" w:rsidRDefault="00723845" w:rsidP="007238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29497" id="_x0000_s1027" type="#_x0000_t202" style="position:absolute;margin-left:636.8pt;margin-top:34.85pt;width:95.35pt;height:204.8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">
                <v:textbox>
                  <w:txbxContent>
                    <w:p w14:paraId="4FD150F0" w14:textId="77777777" w:rsidR="00723845" w:rsidRDefault="00723845" w:rsidP="00723845"/>
                    <w:p w14:paraId="2C1AD6B0" w14:textId="77777777" w:rsidR="00723845" w:rsidRDefault="00723845" w:rsidP="00723845"/>
                    <w:p w14:paraId="1CAAED10" w14:textId="77777777" w:rsidR="00723845" w:rsidRDefault="00723845" w:rsidP="00723845"/>
                    <w:p w14:paraId="64555175" w14:textId="77777777" w:rsidR="00723845" w:rsidRDefault="00723845" w:rsidP="00723845"/>
                    <w:p w14:paraId="3822DCC2" w14:textId="77777777" w:rsidR="00723845" w:rsidRDefault="00723845" w:rsidP="00723845"/>
                    <w:p w14:paraId="2C7BBD7E" w14:textId="77777777" w:rsidR="00723845" w:rsidRDefault="00723845" w:rsidP="00723845"/>
                  </w:txbxContent>
                </v:textbox>
              </v:shape>
            </w:pict>
          </mc:Fallback>
        </mc:AlternateContent>
      </w:r>
      <w:r w:rsidRPr="00723845">
        <w:rPr>
          <w:rFonts w:ascii="Tahoma" w:hAnsi="Tahoma" w:cs="Tahoma"/>
          <w:noProof/>
          <w:sz w:val="28"/>
        </w:rPr>
        <mc:AlternateContent>
          <mc:Choice Requires="wps">
            <w:drawing>
              <wp:anchor distT="45720" distB="45720" distL="114300" distR="114300" simplePos="0" relativeHeight="251663872" behindDoc="0" locked="0" layoutInCell="1" allowOverlap="1" wp14:anchorId="4D0ECCBC" wp14:editId="670F44DA">
                <wp:simplePos x="0" y="0"/>
                <wp:positionH relativeFrom="column">
                  <wp:posOffset>6986482</wp:posOffset>
                </wp:positionH>
                <wp:positionV relativeFrom="paragraph">
                  <wp:posOffset>696595</wp:posOffset>
                </wp:positionV>
                <wp:extent cx="1210733" cy="2347595"/>
                <wp:effectExtent l="0" t="0" r="2794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733" cy="2347595"/>
                        </a:xfrm>
                        <a:prstGeom prst="rect">
                          <a:avLst/>
                        </a:prstGeom>
                        <a:solidFill>
                          <a:srgbClr val="FFFFFF"/>
                        </a:solidFill>
                        <a:ln w="9525">
                          <a:solidFill>
                            <a:srgbClr val="000000"/>
                          </a:solidFill>
                          <a:miter lim="800000"/>
                          <a:headEnd/>
                          <a:tailEnd/>
                        </a:ln>
                      </wps:spPr>
                      <wps:txbx>
                        <w:txbxContent>
                          <w:p w14:paraId="38572995" w14:textId="77777777" w:rsidR="00723845" w:rsidRDefault="00723845" w:rsidP="00723845"/>
                          <w:p w14:paraId="02E300D7" w14:textId="77777777" w:rsidR="00723845" w:rsidRDefault="00723845" w:rsidP="00723845"/>
                          <w:p w14:paraId="59A3E510" w14:textId="77777777" w:rsidR="00723845" w:rsidRDefault="00723845" w:rsidP="00723845"/>
                          <w:p w14:paraId="7F97700D" w14:textId="77777777" w:rsidR="00723845" w:rsidRDefault="00723845" w:rsidP="00723845"/>
                          <w:p w14:paraId="6FB2A060" w14:textId="77777777" w:rsidR="00723845" w:rsidRDefault="00723845" w:rsidP="00723845"/>
                          <w:p w14:paraId="32BF743E" w14:textId="77777777" w:rsidR="00723845" w:rsidRDefault="00723845" w:rsidP="007238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ECCBC" id="_x0000_s1028" type="#_x0000_t202" style="position:absolute;margin-left:550.1pt;margin-top:54.85pt;width:95.35pt;height:184.8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">
                <v:textbox>
                  <w:txbxContent>
                    <w:p w14:paraId="38572995" w14:textId="77777777" w:rsidR="00723845" w:rsidRDefault="00723845" w:rsidP="00723845"/>
                    <w:p w14:paraId="02E300D7" w14:textId="77777777" w:rsidR="00723845" w:rsidRDefault="00723845" w:rsidP="00723845"/>
                    <w:p w14:paraId="59A3E510" w14:textId="77777777" w:rsidR="00723845" w:rsidRDefault="00723845" w:rsidP="00723845"/>
                    <w:p w14:paraId="7F97700D" w14:textId="77777777" w:rsidR="00723845" w:rsidRDefault="00723845" w:rsidP="00723845"/>
                    <w:p w14:paraId="6FB2A060" w14:textId="77777777" w:rsidR="00723845" w:rsidRDefault="00723845" w:rsidP="00723845"/>
                    <w:p w14:paraId="32BF743E" w14:textId="77777777" w:rsidR="00723845" w:rsidRDefault="00723845" w:rsidP="00723845"/>
                  </w:txbxContent>
                </v:textbox>
              </v:shape>
            </w:pict>
          </mc:Fallback>
        </mc:AlternateContent>
      </w:r>
      <w:r w:rsidRPr="00723845">
        <w:rPr>
          <w:rFonts w:ascii="Tahoma" w:hAnsi="Tahoma" w:cs="Tahoma"/>
          <w:noProof/>
          <w:sz w:val="28"/>
        </w:rPr>
        <mc:AlternateContent>
          <mc:Choice Requires="wps">
            <w:drawing>
              <wp:anchor distT="45720" distB="45720" distL="114300" distR="114300" simplePos="0" relativeHeight="251660800" behindDoc="0" locked="0" layoutInCell="1" allowOverlap="1" wp14:anchorId="51614851" wp14:editId="76FF39BE">
                <wp:simplePos x="0" y="0"/>
                <wp:positionH relativeFrom="column">
                  <wp:posOffset>5835015</wp:posOffset>
                </wp:positionH>
                <wp:positionV relativeFrom="paragraph">
                  <wp:posOffset>1009862</wp:posOffset>
                </wp:positionV>
                <wp:extent cx="1210733" cy="2034328"/>
                <wp:effectExtent l="0" t="0" r="27940"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733" cy="2034328"/>
                        </a:xfrm>
                        <a:prstGeom prst="rect">
                          <a:avLst/>
                        </a:prstGeom>
                        <a:solidFill>
                          <a:srgbClr val="FFFFFF"/>
                        </a:solidFill>
                        <a:ln w="9525">
                          <a:solidFill>
                            <a:srgbClr val="000000"/>
                          </a:solidFill>
                          <a:miter lim="800000"/>
                          <a:headEnd/>
                          <a:tailEnd/>
                        </a:ln>
                      </wps:spPr>
                      <wps:txbx>
                        <w:txbxContent>
                          <w:p w14:paraId="1183F482" w14:textId="77777777" w:rsidR="00723845" w:rsidRDefault="00723845" w:rsidP="00723845"/>
                          <w:p w14:paraId="0E47E763" w14:textId="77777777" w:rsidR="00723845" w:rsidRDefault="00723845" w:rsidP="00723845"/>
                          <w:p w14:paraId="7784715E" w14:textId="77777777" w:rsidR="00723845" w:rsidRDefault="00723845" w:rsidP="00723845"/>
                          <w:p w14:paraId="2EFE0A07" w14:textId="77777777" w:rsidR="00723845" w:rsidRDefault="00723845" w:rsidP="00723845"/>
                          <w:p w14:paraId="62D37127" w14:textId="77777777" w:rsidR="00723845" w:rsidRDefault="00723845" w:rsidP="00723845"/>
                          <w:p w14:paraId="64A8D15D" w14:textId="77777777" w:rsidR="00723845" w:rsidRDefault="00723845" w:rsidP="007238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14851" id="_x0000_s1029" type="#_x0000_t202" style="position:absolute;margin-left:459.45pt;margin-top:79.5pt;width:95.35pt;height:160.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">
                <v:textbox>
                  <w:txbxContent>
                    <w:p w14:paraId="1183F482" w14:textId="77777777" w:rsidR="00723845" w:rsidRDefault="00723845" w:rsidP="00723845"/>
                    <w:p w14:paraId="0E47E763" w14:textId="77777777" w:rsidR="00723845" w:rsidRDefault="00723845" w:rsidP="00723845"/>
                    <w:p w14:paraId="7784715E" w14:textId="77777777" w:rsidR="00723845" w:rsidRDefault="00723845" w:rsidP="00723845"/>
                    <w:p w14:paraId="2EFE0A07" w14:textId="77777777" w:rsidR="00723845" w:rsidRDefault="00723845" w:rsidP="00723845"/>
                    <w:p w14:paraId="62D37127" w14:textId="77777777" w:rsidR="00723845" w:rsidRDefault="00723845" w:rsidP="00723845"/>
                    <w:p w14:paraId="64A8D15D" w14:textId="77777777" w:rsidR="00723845" w:rsidRDefault="00723845" w:rsidP="00723845"/>
                  </w:txbxContent>
                </v:textbox>
              </v:shape>
            </w:pict>
          </mc:Fallback>
        </mc:AlternateContent>
      </w:r>
      <w:r w:rsidRPr="00723845">
        <w:rPr>
          <w:rFonts w:ascii="Tahoma" w:hAnsi="Tahoma" w:cs="Tahoma"/>
          <w:noProof/>
          <w:sz w:val="28"/>
        </w:rPr>
        <mc:AlternateContent>
          <mc:Choice Requires="wps">
            <w:drawing>
              <wp:anchor distT="45720" distB="45720" distL="114300" distR="114300" simplePos="0" relativeHeight="251656704" behindDoc="0" locked="0" layoutInCell="1" allowOverlap="1" wp14:anchorId="53B00718" wp14:editId="5135DB85">
                <wp:simplePos x="0" y="0"/>
                <wp:positionH relativeFrom="column">
                  <wp:posOffset>4666615</wp:posOffset>
                </wp:positionH>
                <wp:positionV relativeFrom="paragraph">
                  <wp:posOffset>1229995</wp:posOffset>
                </wp:positionV>
                <wp:extent cx="1210733" cy="1404620"/>
                <wp:effectExtent l="0" t="0" r="2794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733" cy="1404620"/>
                        </a:xfrm>
                        <a:prstGeom prst="rect">
                          <a:avLst/>
                        </a:prstGeom>
                        <a:solidFill>
                          <a:srgbClr val="FFFFFF"/>
                        </a:solidFill>
                        <a:ln w="9525">
                          <a:solidFill>
                            <a:srgbClr val="000000"/>
                          </a:solidFill>
                          <a:miter lim="800000"/>
                          <a:headEnd/>
                          <a:tailEnd/>
                        </a:ln>
                      </wps:spPr>
                      <wps:txbx>
                        <w:txbxContent>
                          <w:p w14:paraId="37051466" w14:textId="40D83AD7" w:rsidR="00723845" w:rsidRDefault="00723845"/>
                          <w:p w14:paraId="42562AD7" w14:textId="15D3D20F" w:rsidR="00723845" w:rsidRDefault="00723845"/>
                          <w:p w14:paraId="7A2E4B15" w14:textId="5D036953" w:rsidR="00723845" w:rsidRDefault="00723845"/>
                          <w:p w14:paraId="66EC895D" w14:textId="1B5EAA6D" w:rsidR="00723845" w:rsidRDefault="00723845"/>
                          <w:p w14:paraId="19BCD1D2" w14:textId="7BCA1DEE" w:rsidR="00723845" w:rsidRDefault="00723845"/>
                          <w:p w14:paraId="13EB3FF4" w14:textId="77777777" w:rsidR="00723845" w:rsidRDefault="0072384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B00718" id="_x0000_s1030" type="#_x0000_t202" style="position:absolute;margin-left:367.45pt;margin-top:96.85pt;width:95.3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">
                <v:textbox style="mso-fit-shape-to-text:t">
                  <w:txbxContent>
                    <w:p w14:paraId="37051466" w14:textId="40D83AD7" w:rsidR="00723845" w:rsidRDefault="00723845"/>
                    <w:p w14:paraId="42562AD7" w14:textId="15D3D20F" w:rsidR="00723845" w:rsidRDefault="00723845"/>
                    <w:p w14:paraId="7A2E4B15" w14:textId="5D036953" w:rsidR="00723845" w:rsidRDefault="00723845"/>
                    <w:p w14:paraId="66EC895D" w14:textId="1B5EAA6D" w:rsidR="00723845" w:rsidRDefault="00723845"/>
                    <w:p w14:paraId="19BCD1D2" w14:textId="7BCA1DEE" w:rsidR="00723845" w:rsidRDefault="00723845"/>
                    <w:p w14:paraId="13EB3FF4" w14:textId="77777777" w:rsidR="00723845" w:rsidRDefault="00723845"/>
                  </w:txbxContent>
                </v:textbox>
              </v:shape>
            </w:pict>
          </mc:Fallback>
        </mc:AlternateContent>
      </w:r>
      <w:r>
        <w:rPr>
          <w:noProof/>
        </w:rPr>
        <w:drawing>
          <wp:inline distT="0" distB="0" distL="0" distR="0" wp14:anchorId="4012C179" wp14:editId="53BD18E0">
            <wp:extent cx="4538907" cy="3030855"/>
            <wp:effectExtent l="0" t="0" r="0" b="0"/>
            <wp:docPr id="1" name="Picture 1" descr="WOMENSART on Twitter: &amp;quot;Reconciliation, 1977 by Josefina de Vasconcellos,  English sculptor of Brazilian origin. Bronze casts of this sculpture were  placed in the ruins of Coventry Cathedral and in the Hiroshima Pe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ENSART on Twitter: &amp;quot;Reconciliation, 1977 by Josefina de Vasconcellos,  English sculptor of Brazilian origin. Bronze casts of this sculpture were  placed in the ruins of Coventry Cathedral and in the Hiroshima Pea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0456" cy="3038567"/>
                    </a:xfrm>
                    <a:prstGeom prst="rect">
                      <a:avLst/>
                    </a:prstGeom>
                    <a:noFill/>
                    <a:ln>
                      <a:noFill/>
                    </a:ln>
                  </pic:spPr>
                </pic:pic>
              </a:graphicData>
            </a:graphic>
          </wp:inline>
        </w:drawing>
      </w:r>
    </w:p>
    <w:p w14:paraId="4F9A57A4" w14:textId="3157B4D9" w:rsidR="00723845" w:rsidRPr="00C13DBC" w:rsidRDefault="00723845" w:rsidP="00723845">
      <w:pPr>
        <w:ind w:left="6480"/>
        <w:rPr>
          <w:rFonts w:ascii="Tahoma" w:hAnsi="Tahoma" w:cs="Tahoma"/>
          <w:sz w:val="28"/>
        </w:rPr>
      </w:pPr>
      <w:r>
        <w:rPr>
          <w:rFonts w:ascii="Tahoma" w:hAnsi="Tahoma" w:cs="Tahoma"/>
          <w:sz w:val="28"/>
        </w:rPr>
        <w:t xml:space="preserve">               </w:t>
      </w:r>
      <w:r w:rsidRPr="00723845">
        <w:rPr>
          <w:rFonts w:ascii="Tahoma" w:hAnsi="Tahoma" w:cs="Tahoma"/>
          <w:sz w:val="24"/>
        </w:rPr>
        <w:t>Write or draw in the boxes as you work through the pathway</w:t>
      </w:r>
      <w:bookmarkStart w:id="0" w:name="_GoBack"/>
      <w:bookmarkEnd w:id="0"/>
      <w:r w:rsidRPr="00723845">
        <w:rPr>
          <w:rFonts w:ascii="Tahoma" w:hAnsi="Tahoma" w:cs="Tahoma"/>
          <w:sz w:val="24"/>
        </w:rPr>
        <w:t>.</w:t>
      </w:r>
    </w:p>
    <w:sectPr w:rsidR="00723845" w:rsidRPr="00C13DBC" w:rsidSect="00C25B45">
      <w:headerReference w:type="default" r:id="rId13"/>
      <w:footerReference w:type="default" r:id="rId14"/>
      <w:pgSz w:w="16838" w:h="11906" w:orient="landscape"/>
      <w:pgMar w:top="1440" w:right="1440" w:bottom="1135" w:left="851" w:header="284"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4EE3C" w14:textId="77777777" w:rsidR="006A0204" w:rsidRDefault="006A0204" w:rsidP="006A0204">
      <w:pPr>
        <w:spacing w:after="0" w:line="240" w:lineRule="auto"/>
      </w:pPr>
      <w:r>
        <w:separator/>
      </w:r>
    </w:p>
  </w:endnote>
  <w:endnote w:type="continuationSeparator" w:id="0">
    <w:p w14:paraId="12DA625D" w14:textId="77777777" w:rsidR="006A0204" w:rsidRDefault="006A0204" w:rsidP="006A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ED07" w14:textId="77777777" w:rsidR="00C13DBC" w:rsidRPr="00901C14" w:rsidRDefault="00C13DBC" w:rsidP="00C13DBC">
    <w:pPr>
      <w:pStyle w:val="Footer"/>
      <w:rPr>
        <w:rFonts w:ascii="Tahoma" w:hAnsi="Tahoma" w:cs="Tahoma"/>
        <w:sz w:val="20"/>
      </w:rPr>
    </w:pPr>
    <w:r w:rsidRPr="00901C14">
      <w:rPr>
        <w:rFonts w:ascii="Tahoma" w:hAnsi="Tahoma" w:cs="Tahoma"/>
        <w:sz w:val="20"/>
      </w:rPr>
      <w:t xml:space="preserve">Coventry DBE </w:t>
    </w:r>
    <w:proofErr w:type="spellStart"/>
    <w:r w:rsidRPr="00901C14">
      <w:rPr>
        <w:rFonts w:ascii="Tahoma" w:hAnsi="Tahoma" w:cs="Tahoma"/>
        <w:sz w:val="20"/>
      </w:rPr>
      <w:t>Faith@Home</w:t>
    </w:r>
    <w:proofErr w:type="spellEnd"/>
    <w:r w:rsidRPr="00901C14">
      <w:rPr>
        <w:rFonts w:ascii="Tahoma" w:hAnsi="Tahoma" w:cs="Tahoma"/>
        <w:sz w:val="20"/>
      </w:rPr>
      <w:t xml:space="preserve"> Network Group 2021</w:t>
    </w:r>
  </w:p>
  <w:p w14:paraId="1DAE89AE" w14:textId="38377E49" w:rsidR="00C13DBC" w:rsidRDefault="00C13DBC">
    <w:pPr>
      <w:pStyle w:val="Footer"/>
    </w:pPr>
  </w:p>
  <w:p w14:paraId="6F60A477" w14:textId="77777777" w:rsidR="00C13DBC" w:rsidRDefault="00C13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D1189" w14:textId="77777777" w:rsidR="006A0204" w:rsidRDefault="006A0204" w:rsidP="006A0204">
      <w:pPr>
        <w:spacing w:after="0" w:line="240" w:lineRule="auto"/>
      </w:pPr>
      <w:r>
        <w:separator/>
      </w:r>
    </w:p>
  </w:footnote>
  <w:footnote w:type="continuationSeparator" w:id="0">
    <w:p w14:paraId="028B13E0" w14:textId="77777777" w:rsidR="006A0204" w:rsidRDefault="006A0204" w:rsidP="006A0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B75D" w14:textId="77777777" w:rsidR="006A0204" w:rsidRDefault="006A0204" w:rsidP="006A0204">
    <w:pPr>
      <w:pStyle w:val="Header"/>
      <w:jc w:val="center"/>
    </w:pPr>
    <w:r>
      <w:rPr>
        <w:noProof/>
      </w:rPr>
      <w:drawing>
        <wp:inline distT="0" distB="0" distL="0" distR="0" wp14:anchorId="34480201" wp14:editId="49819D0E">
          <wp:extent cx="1577340" cy="527035"/>
          <wp:effectExtent l="0" t="0" r="381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E Logo.png"/>
                  <pic:cNvPicPr/>
                </pic:nvPicPr>
                <pic:blipFill>
                  <a:blip r:embed="rId1">
                    <a:extLst>
                      <a:ext uri="{28A0092B-C50C-407E-A947-70E740481C1C}">
                        <a14:useLocalDpi xmlns:a14="http://schemas.microsoft.com/office/drawing/2010/main" val="0"/>
                      </a:ext>
                    </a:extLst>
                  </a:blip>
                  <a:stretch>
                    <a:fillRect/>
                  </a:stretch>
                </pic:blipFill>
                <pic:spPr>
                  <a:xfrm>
                    <a:off x="0" y="0"/>
                    <a:ext cx="1621767" cy="541879"/>
                  </a:xfrm>
                  <a:prstGeom prst="rect">
                    <a:avLst/>
                  </a:prstGeom>
                </pic:spPr>
              </pic:pic>
            </a:graphicData>
          </a:graphic>
        </wp:inline>
      </w:drawing>
    </w:r>
    <w:r>
      <w:rPr>
        <w:noProof/>
      </w:rPr>
      <w:t xml:space="preserve">        </w:t>
    </w:r>
    <w:r>
      <w:rPr>
        <w:noProof/>
      </w:rPr>
      <w:drawing>
        <wp:inline distT="0" distB="0" distL="0" distR="0" wp14:anchorId="0C7300E0" wp14:editId="32F53C3C">
          <wp:extent cx="1584960" cy="625836"/>
          <wp:effectExtent l="0" t="0" r="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wing Faith.png"/>
                  <pic:cNvPicPr/>
                </pic:nvPicPr>
                <pic:blipFill>
                  <a:blip r:embed="rId2">
                    <a:extLst>
                      <a:ext uri="{28A0092B-C50C-407E-A947-70E740481C1C}">
                        <a14:useLocalDpi xmlns:a14="http://schemas.microsoft.com/office/drawing/2010/main" val="0"/>
                      </a:ext>
                    </a:extLst>
                  </a:blip>
                  <a:stretch>
                    <a:fillRect/>
                  </a:stretch>
                </pic:blipFill>
                <pic:spPr>
                  <a:xfrm>
                    <a:off x="0" y="0"/>
                    <a:ext cx="1721703" cy="679830"/>
                  </a:xfrm>
                  <a:prstGeom prst="rect">
                    <a:avLst/>
                  </a:prstGeom>
                </pic:spPr>
              </pic:pic>
            </a:graphicData>
          </a:graphic>
        </wp:inline>
      </w:drawing>
    </w:r>
    <w:r>
      <w:rPr>
        <w:noProof/>
      </w:rPr>
      <w:t xml:space="preserve">        </w:t>
    </w:r>
    <w:r>
      <w:rPr>
        <w:noProof/>
      </w:rPr>
      <w:drawing>
        <wp:inline distT="0" distB="0" distL="0" distR="0" wp14:anchorId="05149FBE" wp14:editId="0340FC9E">
          <wp:extent cx="1091716" cy="662940"/>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 at Home Logo.png"/>
                  <pic:cNvPicPr/>
                </pic:nvPicPr>
                <pic:blipFill>
                  <a:blip r:embed="rId3">
                    <a:extLst>
                      <a:ext uri="{28A0092B-C50C-407E-A947-70E740481C1C}">
                        <a14:useLocalDpi xmlns:a14="http://schemas.microsoft.com/office/drawing/2010/main" val="0"/>
                      </a:ext>
                    </a:extLst>
                  </a:blip>
                  <a:stretch>
                    <a:fillRect/>
                  </a:stretch>
                </pic:blipFill>
                <pic:spPr>
                  <a:xfrm>
                    <a:off x="0" y="0"/>
                    <a:ext cx="1109353" cy="673650"/>
                  </a:xfrm>
                  <a:prstGeom prst="rect">
                    <a:avLst/>
                  </a:prstGeom>
                </pic:spPr>
              </pic:pic>
            </a:graphicData>
          </a:graphic>
        </wp:inline>
      </w:drawing>
    </w:r>
  </w:p>
  <w:p w14:paraId="363020E2" w14:textId="77777777" w:rsidR="006A0204" w:rsidRDefault="006A02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04"/>
    <w:rsid w:val="00084F51"/>
    <w:rsid w:val="004B71EF"/>
    <w:rsid w:val="006A0204"/>
    <w:rsid w:val="00723845"/>
    <w:rsid w:val="00781BB0"/>
    <w:rsid w:val="00787519"/>
    <w:rsid w:val="00C13DBC"/>
    <w:rsid w:val="00C25B45"/>
    <w:rsid w:val="00CB15CD"/>
    <w:rsid w:val="00D01679"/>
    <w:rsid w:val="00E90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27DC8A"/>
  <w15:chartTrackingRefBased/>
  <w15:docId w15:val="{F88A5BDB-410D-47AC-9842-1F92699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204"/>
  </w:style>
  <w:style w:type="paragraph" w:styleId="Footer">
    <w:name w:val="footer"/>
    <w:basedOn w:val="Normal"/>
    <w:link w:val="FooterChar"/>
    <w:uiPriority w:val="99"/>
    <w:unhideWhenUsed/>
    <w:rsid w:val="006A0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204"/>
  </w:style>
  <w:style w:type="table" w:styleId="TableGrid">
    <w:name w:val="Table Grid"/>
    <w:basedOn w:val="TableNormal"/>
    <w:uiPriority w:val="39"/>
    <w:rsid w:val="006A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908B1"/>
  </w:style>
  <w:style w:type="character" w:customStyle="1" w:styleId="indent-1-breaks">
    <w:name w:val="indent-1-breaks"/>
    <w:basedOn w:val="DefaultParagraphFont"/>
    <w:rsid w:val="00E908B1"/>
  </w:style>
  <w:style w:type="character" w:customStyle="1" w:styleId="small-caps">
    <w:name w:val="small-caps"/>
    <w:basedOn w:val="DefaultParagraphFont"/>
    <w:rsid w:val="00CB1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009800E09BBA40802188F61B2A0884" ma:contentTypeVersion="14" ma:contentTypeDescription="Create a new document." ma:contentTypeScope="" ma:versionID="472be68dd665da9177406dfa785bce8e">
  <xsd:schema xmlns:xsd="http://www.w3.org/2001/XMLSchema" xmlns:xs="http://www.w3.org/2001/XMLSchema" xmlns:p="http://schemas.microsoft.com/office/2006/metadata/properties" xmlns:ns3="ddb7ca07-3dbd-46d0-b936-db03494340e3" xmlns:ns4="c3989300-b2f8-455d-8512-500988452310" targetNamespace="http://schemas.microsoft.com/office/2006/metadata/properties" ma:root="true" ma:fieldsID="85cc833ca3272d77b6e48fab0105bff3" ns3:_="" ns4:_="">
    <xsd:import namespace="ddb7ca07-3dbd-46d0-b936-db03494340e3"/>
    <xsd:import namespace="c3989300-b2f8-455d-8512-5009884523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7ca07-3dbd-46d0-b936-db0349434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989300-b2f8-455d-8512-5009884523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0B2C9-C35F-4FE3-95BB-10F9D867B640}">
  <ds:schemaRefs>
    <ds:schemaRef ds:uri="http://schemas.microsoft.com/sharepoint/v3/contenttype/forms"/>
  </ds:schemaRefs>
</ds:datastoreItem>
</file>

<file path=customXml/itemProps2.xml><?xml version="1.0" encoding="utf-8"?>
<ds:datastoreItem xmlns:ds="http://schemas.openxmlformats.org/officeDocument/2006/customXml" ds:itemID="{044608A1-4EDB-41D1-85C4-32E4D1932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7ca07-3dbd-46d0-b936-db03494340e3"/>
    <ds:schemaRef ds:uri="c3989300-b2f8-455d-8512-500988452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99D98E-1745-476A-86AE-52BE4264123C}">
  <ds:schemaRefs>
    <ds:schemaRef ds:uri="http://purl.org/dc/elements/1.1/"/>
    <ds:schemaRef ds:uri="http://schemas.microsoft.com/office/2006/metadata/properties"/>
    <ds:schemaRef ds:uri="c3989300-b2f8-455d-8512-500988452310"/>
    <ds:schemaRef ds:uri="ddb7ca07-3dbd-46d0-b936-db03494340e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Jenkins</dc:creator>
  <cp:keywords/>
  <dc:description/>
  <cp:lastModifiedBy>Jennifer Jenkins</cp:lastModifiedBy>
  <cp:revision>2</cp:revision>
  <dcterms:created xsi:type="dcterms:W3CDTF">2021-06-29T09:25:00Z</dcterms:created>
  <dcterms:modified xsi:type="dcterms:W3CDTF">2021-06-29T09:25:00Z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0x01010058009800E09BBA40802188F61B2A0884</vt:lpwstr>
  </property>
</Properties>
</file>